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AE6" w:rsidRPr="00924C7F" w:rsidRDefault="00E93AE6" w:rsidP="00E93AE6">
      <w:pPr>
        <w:widowControl w:val="0"/>
        <w:autoSpaceDE w:val="0"/>
        <w:spacing w:line="240" w:lineRule="exact"/>
        <w:ind w:left="10206"/>
      </w:pPr>
      <w:r>
        <w:rPr>
          <w:szCs w:val="28"/>
        </w:rPr>
        <w:t>Утвержден</w:t>
      </w:r>
    </w:p>
    <w:p w:rsidR="00E93AE6" w:rsidRPr="00924C7F" w:rsidRDefault="00E93AE6" w:rsidP="00E93AE6">
      <w:pPr>
        <w:widowControl w:val="0"/>
        <w:autoSpaceDE w:val="0"/>
        <w:spacing w:line="240" w:lineRule="exact"/>
        <w:ind w:left="10206"/>
      </w:pPr>
      <w:r>
        <w:rPr>
          <w:szCs w:val="28"/>
        </w:rPr>
        <w:t>распоряжением администрации</w:t>
      </w:r>
    </w:p>
    <w:p w:rsidR="00E93AE6" w:rsidRPr="00924C7F" w:rsidRDefault="00E93AE6" w:rsidP="00E93AE6">
      <w:pPr>
        <w:widowControl w:val="0"/>
        <w:autoSpaceDE w:val="0"/>
        <w:spacing w:line="240" w:lineRule="exact"/>
        <w:ind w:left="10206"/>
      </w:pPr>
      <w:r>
        <w:rPr>
          <w:szCs w:val="28"/>
        </w:rPr>
        <w:t>Ипатовского городского округа</w:t>
      </w:r>
    </w:p>
    <w:p w:rsidR="00E93AE6" w:rsidRPr="00924C7F" w:rsidRDefault="00E93AE6" w:rsidP="00E93AE6">
      <w:pPr>
        <w:widowControl w:val="0"/>
        <w:autoSpaceDE w:val="0"/>
        <w:spacing w:line="240" w:lineRule="exact"/>
        <w:ind w:left="10206"/>
      </w:pPr>
      <w:r>
        <w:rPr>
          <w:szCs w:val="28"/>
        </w:rPr>
        <w:t>Ставропольского края</w:t>
      </w:r>
    </w:p>
    <w:p w:rsidR="00E93AE6" w:rsidRPr="00924C7F" w:rsidRDefault="002A0865" w:rsidP="00E93AE6">
      <w:pPr>
        <w:widowControl w:val="0"/>
        <w:autoSpaceDE w:val="0"/>
        <w:spacing w:line="240" w:lineRule="exact"/>
        <w:ind w:left="10206"/>
      </w:pPr>
      <w:r>
        <w:rPr>
          <w:szCs w:val="28"/>
        </w:rPr>
        <w:t xml:space="preserve">от </w:t>
      </w:r>
      <w:r w:rsidR="00C017A1">
        <w:rPr>
          <w:szCs w:val="28"/>
        </w:rPr>
        <w:t>26 декабря 2019 г. № 569-р</w:t>
      </w:r>
    </w:p>
    <w:p w:rsidR="00E93AE6" w:rsidRDefault="00E93AE6" w:rsidP="00E93AE6">
      <w:pPr>
        <w:widowControl w:val="0"/>
        <w:autoSpaceDE w:val="0"/>
        <w:jc w:val="right"/>
        <w:rPr>
          <w:sz w:val="24"/>
          <w:szCs w:val="24"/>
        </w:rPr>
      </w:pPr>
    </w:p>
    <w:p w:rsidR="00B435BE" w:rsidRDefault="00B435BE" w:rsidP="00E93AE6">
      <w:pPr>
        <w:widowControl w:val="0"/>
        <w:autoSpaceDE w:val="0"/>
        <w:jc w:val="right"/>
        <w:rPr>
          <w:sz w:val="24"/>
          <w:szCs w:val="24"/>
        </w:rPr>
      </w:pPr>
    </w:p>
    <w:p w:rsidR="00E93AE6" w:rsidRPr="00924C7F" w:rsidRDefault="00E93AE6" w:rsidP="00E93AE6">
      <w:pPr>
        <w:widowControl w:val="0"/>
        <w:autoSpaceDE w:val="0"/>
        <w:spacing w:line="240" w:lineRule="exact"/>
        <w:jc w:val="center"/>
      </w:pPr>
      <w:r>
        <w:rPr>
          <w:szCs w:val="28"/>
        </w:rPr>
        <w:t>План проведения экспертизы муниципальных нормативных правовых актов</w:t>
      </w:r>
    </w:p>
    <w:p w:rsidR="00E93AE6" w:rsidRPr="00924C7F" w:rsidRDefault="00E93AE6" w:rsidP="00E93AE6">
      <w:pPr>
        <w:widowControl w:val="0"/>
        <w:autoSpaceDE w:val="0"/>
        <w:spacing w:line="240" w:lineRule="exact"/>
        <w:jc w:val="center"/>
      </w:pPr>
      <w:r>
        <w:rPr>
          <w:szCs w:val="28"/>
        </w:rPr>
        <w:t xml:space="preserve">администрации Ипатовского городского округа Ставропольского края, </w:t>
      </w:r>
      <w:proofErr w:type="gramStart"/>
      <w:r>
        <w:rPr>
          <w:szCs w:val="28"/>
        </w:rPr>
        <w:t>затрагивающих</w:t>
      </w:r>
      <w:proofErr w:type="gramEnd"/>
      <w:r>
        <w:rPr>
          <w:szCs w:val="28"/>
        </w:rPr>
        <w:t xml:space="preserve"> вопросы осуществления пре</w:t>
      </w:r>
      <w:r>
        <w:rPr>
          <w:szCs w:val="28"/>
        </w:rPr>
        <w:t>д</w:t>
      </w:r>
      <w:r>
        <w:rPr>
          <w:szCs w:val="28"/>
        </w:rPr>
        <w:t>принимательской и инвестиционной</w:t>
      </w:r>
    </w:p>
    <w:p w:rsidR="00E93AE6" w:rsidRDefault="00E93AE6" w:rsidP="00E93AE6">
      <w:pPr>
        <w:widowControl w:val="0"/>
        <w:autoSpaceDE w:val="0"/>
        <w:spacing w:line="240" w:lineRule="exact"/>
        <w:jc w:val="center"/>
      </w:pPr>
      <w:r>
        <w:rPr>
          <w:szCs w:val="28"/>
        </w:rPr>
        <w:t>деятельности на 20</w:t>
      </w:r>
      <w:r w:rsidR="00964E32">
        <w:rPr>
          <w:szCs w:val="28"/>
        </w:rPr>
        <w:t>20</w:t>
      </w:r>
      <w:r>
        <w:rPr>
          <w:szCs w:val="28"/>
        </w:rPr>
        <w:t xml:space="preserve"> год</w:t>
      </w:r>
    </w:p>
    <w:p w:rsidR="00E93AE6" w:rsidRDefault="00E93AE6" w:rsidP="00E93AE6">
      <w:pPr>
        <w:widowControl w:val="0"/>
        <w:autoSpaceDE w:val="0"/>
        <w:rPr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90"/>
        <w:gridCol w:w="3750"/>
        <w:gridCol w:w="2895"/>
        <w:gridCol w:w="1695"/>
        <w:gridCol w:w="1755"/>
        <w:gridCol w:w="1564"/>
        <w:gridCol w:w="2696"/>
      </w:tblGrid>
      <w:tr w:rsidR="00E93AE6" w:rsidTr="0045149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 xml:space="preserve">N </w:t>
            </w: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Pr="00924C7F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>Наименование муниципального нормативного правового акта, его отдельные положения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Pr="00924C7F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>Заявители, направившие предложения о провед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нии экспертизы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>Дата начала экспертизы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>Дата оконч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ния публичных консультаций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>Срок заве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шения эк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пертизы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>Ответственное лицо</w:t>
            </w:r>
          </w:p>
        </w:tc>
      </w:tr>
      <w:tr w:rsidR="00E93AE6" w:rsidTr="0045149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7</w:t>
            </w:r>
          </w:p>
        </w:tc>
      </w:tr>
      <w:tr w:rsidR="00E93AE6" w:rsidRPr="00924C7F" w:rsidTr="0045149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AE6" w:rsidRDefault="00E93AE6" w:rsidP="00451499">
            <w:pPr>
              <w:widowControl w:val="0"/>
              <w:autoSpaceDE w:val="0"/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AE6" w:rsidRPr="00924C7F" w:rsidRDefault="00E93AE6" w:rsidP="00964E32">
            <w:pPr>
              <w:widowControl w:val="0"/>
              <w:autoSpaceDE w:val="0"/>
              <w:jc w:val="left"/>
            </w:pPr>
            <w:r>
              <w:rPr>
                <w:sz w:val="26"/>
                <w:szCs w:val="26"/>
              </w:rPr>
              <w:t xml:space="preserve">Постановление администрации Ипатовского городского округа Ставропольского края от </w:t>
            </w:r>
            <w:r w:rsidR="00964E32">
              <w:rPr>
                <w:sz w:val="26"/>
                <w:szCs w:val="26"/>
              </w:rPr>
              <w:t xml:space="preserve"> 29 д</w:t>
            </w:r>
            <w:r w:rsidR="00964E32">
              <w:rPr>
                <w:sz w:val="26"/>
                <w:szCs w:val="26"/>
              </w:rPr>
              <w:t>е</w:t>
            </w:r>
            <w:r w:rsidR="00964E32">
              <w:rPr>
                <w:sz w:val="26"/>
                <w:szCs w:val="26"/>
              </w:rPr>
              <w:t>кабря</w:t>
            </w:r>
            <w:r>
              <w:rPr>
                <w:sz w:val="26"/>
                <w:szCs w:val="26"/>
              </w:rPr>
              <w:t xml:space="preserve"> 201</w:t>
            </w:r>
            <w:r w:rsidR="00964E3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г. №</w:t>
            </w:r>
            <w:r w:rsidR="00964E32">
              <w:rPr>
                <w:sz w:val="26"/>
                <w:szCs w:val="26"/>
              </w:rPr>
              <w:t>1735</w:t>
            </w:r>
            <w:r>
              <w:rPr>
                <w:sz w:val="26"/>
                <w:szCs w:val="26"/>
              </w:rPr>
              <w:t xml:space="preserve"> </w:t>
            </w:r>
            <w:r w:rsidR="00964E32">
              <w:rPr>
                <w:sz w:val="26"/>
                <w:szCs w:val="26"/>
              </w:rPr>
              <w:t xml:space="preserve">  «Об у</w:t>
            </w:r>
            <w:r w:rsidR="00964E32">
              <w:rPr>
                <w:sz w:val="26"/>
                <w:szCs w:val="26"/>
              </w:rPr>
              <w:t>т</w:t>
            </w:r>
            <w:r w:rsidR="00964E32">
              <w:rPr>
                <w:sz w:val="26"/>
                <w:szCs w:val="26"/>
              </w:rPr>
              <w:t>верждении схемы размещения нестационарных торговых об</w:t>
            </w:r>
            <w:r w:rsidR="00964E32">
              <w:rPr>
                <w:sz w:val="26"/>
                <w:szCs w:val="26"/>
              </w:rPr>
              <w:t>ъ</w:t>
            </w:r>
            <w:r w:rsidR="00964E32">
              <w:rPr>
                <w:sz w:val="26"/>
                <w:szCs w:val="26"/>
              </w:rPr>
              <w:t xml:space="preserve">ектов </w:t>
            </w:r>
            <w:r>
              <w:rPr>
                <w:sz w:val="26"/>
                <w:szCs w:val="26"/>
              </w:rPr>
              <w:t>(нестационарных объектов по предоставлению услуг)</w:t>
            </w:r>
            <w:r w:rsidR="00964E32">
              <w:rPr>
                <w:sz w:val="26"/>
                <w:szCs w:val="26"/>
              </w:rPr>
              <w:t>, ра</w:t>
            </w:r>
            <w:r w:rsidR="00964E32">
              <w:rPr>
                <w:sz w:val="26"/>
                <w:szCs w:val="26"/>
              </w:rPr>
              <w:t>с</w:t>
            </w:r>
            <w:r w:rsidR="00964E32">
              <w:rPr>
                <w:sz w:val="26"/>
                <w:szCs w:val="26"/>
              </w:rPr>
              <w:t>положенных</w:t>
            </w:r>
            <w:r>
              <w:rPr>
                <w:sz w:val="26"/>
                <w:szCs w:val="26"/>
              </w:rPr>
              <w:t xml:space="preserve"> на территории Ип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товского городского округа Ставропольского края»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AE6" w:rsidRPr="00924C7F" w:rsidRDefault="00E93AE6" w:rsidP="00451499">
            <w:pPr>
              <w:widowControl w:val="0"/>
              <w:autoSpaceDE w:val="0"/>
              <w:jc w:val="left"/>
            </w:pPr>
            <w:r>
              <w:rPr>
                <w:sz w:val="26"/>
                <w:szCs w:val="26"/>
              </w:rPr>
              <w:t>Отдел экономического развития администрации Ипатовского городского округа Ставропольского края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AE6" w:rsidRDefault="00E93AE6" w:rsidP="00964E32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01.02.20</w:t>
            </w:r>
            <w:r w:rsidR="00964E3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AE6" w:rsidRDefault="00E93AE6" w:rsidP="00964E32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01.03.20</w:t>
            </w:r>
            <w:r w:rsidR="00964E3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AE6" w:rsidRDefault="00E93AE6" w:rsidP="00964E32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01.04.20</w:t>
            </w:r>
            <w:r w:rsidR="00964E3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AE6" w:rsidRPr="00924C7F" w:rsidRDefault="00E93AE6" w:rsidP="00451499">
            <w:pPr>
              <w:widowControl w:val="0"/>
              <w:autoSpaceDE w:val="0"/>
              <w:jc w:val="left"/>
            </w:pPr>
            <w:r>
              <w:rPr>
                <w:sz w:val="26"/>
                <w:szCs w:val="26"/>
              </w:rPr>
              <w:t>Начальник отдела эк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номического развития администрации Ип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товского городского округа Ставропольск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го края</w:t>
            </w:r>
          </w:p>
        </w:tc>
      </w:tr>
    </w:tbl>
    <w:p w:rsidR="00E93AE6" w:rsidRDefault="00E93AE6" w:rsidP="00E93AE6">
      <w:pPr>
        <w:pStyle w:val="21"/>
        <w:spacing w:after="0" w:line="240" w:lineRule="auto"/>
        <w:ind w:firstLine="567"/>
        <w:jc w:val="center"/>
        <w:rPr>
          <w:sz w:val="28"/>
          <w:szCs w:val="28"/>
        </w:rPr>
      </w:pPr>
    </w:p>
    <w:p w:rsidR="00B435BE" w:rsidRDefault="00B435BE" w:rsidP="0087040E"/>
    <w:p w:rsidR="00A84E4C" w:rsidRPr="0087040E" w:rsidRDefault="00B556B9" w:rsidP="0087040E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40.55pt;margin-top:6.4pt;width:395.25pt;height:0;z-index:251658240" o:connectortype="straight"/>
        </w:pict>
      </w:r>
    </w:p>
    <w:sectPr w:rsidR="00A84E4C" w:rsidRPr="0087040E" w:rsidSect="001B7CB8">
      <w:pgSz w:w="16838" w:h="11906" w:orient="landscape"/>
      <w:pgMar w:top="709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DF10A6"/>
    <w:rsid w:val="00184A54"/>
    <w:rsid w:val="001B7CB8"/>
    <w:rsid w:val="001E677D"/>
    <w:rsid w:val="002A0865"/>
    <w:rsid w:val="003574EA"/>
    <w:rsid w:val="003B76DA"/>
    <w:rsid w:val="00411634"/>
    <w:rsid w:val="00517237"/>
    <w:rsid w:val="00520AF2"/>
    <w:rsid w:val="00646F4F"/>
    <w:rsid w:val="00682E00"/>
    <w:rsid w:val="00842CE3"/>
    <w:rsid w:val="0087040E"/>
    <w:rsid w:val="008D4DC9"/>
    <w:rsid w:val="00964E32"/>
    <w:rsid w:val="00996DE1"/>
    <w:rsid w:val="009A3CD3"/>
    <w:rsid w:val="00A84E4C"/>
    <w:rsid w:val="00AC6E4F"/>
    <w:rsid w:val="00AE3383"/>
    <w:rsid w:val="00B435BE"/>
    <w:rsid w:val="00B45A73"/>
    <w:rsid w:val="00B556B9"/>
    <w:rsid w:val="00BE68AB"/>
    <w:rsid w:val="00C017A1"/>
    <w:rsid w:val="00C2326C"/>
    <w:rsid w:val="00C45D4D"/>
    <w:rsid w:val="00CA33E2"/>
    <w:rsid w:val="00CC198A"/>
    <w:rsid w:val="00CF168F"/>
    <w:rsid w:val="00DF10A6"/>
    <w:rsid w:val="00E93AE6"/>
    <w:rsid w:val="00F1705C"/>
    <w:rsid w:val="00FE2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E93AE6"/>
    <w:pPr>
      <w:spacing w:after="120" w:line="480" w:lineRule="auto"/>
      <w:jc w:val="left"/>
    </w:pPr>
    <w:rPr>
      <w:rFonts w:eastAsia="Times New Roman" w:cs="Times New Roman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964E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4E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</Words>
  <Characters>1005</Characters>
  <Application>Microsoft Office Word</Application>
  <DocSecurity>0</DocSecurity>
  <Lines>8</Lines>
  <Paragraphs>2</Paragraphs>
  <ScaleCrop>false</ScaleCrop>
  <Company>Орготдел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Наталья</cp:lastModifiedBy>
  <cp:revision>4</cp:revision>
  <cp:lastPrinted>2020-01-10T11:06:00Z</cp:lastPrinted>
  <dcterms:created xsi:type="dcterms:W3CDTF">2019-12-24T08:27:00Z</dcterms:created>
  <dcterms:modified xsi:type="dcterms:W3CDTF">2020-01-10T11:09:00Z</dcterms:modified>
</cp:coreProperties>
</file>